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74D3" w14:textId="76D1002D" w:rsidR="001D139F" w:rsidRDefault="001D139F">
      <w:pPr>
        <w:widowControl/>
      </w:pPr>
    </w:p>
    <w:tbl>
      <w:tblPr>
        <w:tblStyle w:val="TableGrid"/>
        <w:tblW w:w="0" w:type="auto"/>
        <w:tblLook w:val="04A0" w:firstRow="1" w:lastRow="0" w:firstColumn="1" w:lastColumn="0" w:noHBand="0" w:noVBand="1"/>
      </w:tblPr>
      <w:tblGrid>
        <w:gridCol w:w="4794"/>
        <w:gridCol w:w="4803"/>
        <w:gridCol w:w="4793"/>
      </w:tblGrid>
      <w:tr w:rsidR="001D139F" w14:paraId="050CBD87" w14:textId="77777777" w:rsidTr="006257A9">
        <w:tc>
          <w:tcPr>
            <w:tcW w:w="14390" w:type="dxa"/>
            <w:gridSpan w:val="3"/>
          </w:tcPr>
          <w:p w14:paraId="5EDF82A4" w14:textId="68D7FBF8" w:rsidR="001D139F" w:rsidRDefault="001D139F" w:rsidP="006257A9">
            <w:pPr>
              <w:pStyle w:val="TableParagraph"/>
              <w:spacing w:line="261" w:lineRule="exact"/>
              <w:rPr>
                <w:rFonts w:ascii="Times New Roman" w:eastAsia="Times New Roman" w:hAnsi="Times New Roman" w:cs="Times New Roman"/>
                <w:sz w:val="24"/>
                <w:szCs w:val="24"/>
              </w:rPr>
            </w:pPr>
            <w:r>
              <w:br w:type="page"/>
            </w:r>
            <w:r>
              <w:rPr>
                <w:rFonts w:ascii="Times New Roman"/>
                <w:b/>
                <w:sz w:val="24"/>
              </w:rPr>
              <w:t>Amendment</w:t>
            </w:r>
            <w:r>
              <w:rPr>
                <w:rFonts w:ascii="Times New Roman"/>
                <w:b/>
                <w:spacing w:val="-1"/>
                <w:sz w:val="24"/>
              </w:rPr>
              <w:t xml:space="preserve"> </w:t>
            </w:r>
            <w:r>
              <w:rPr>
                <w:rFonts w:ascii="Times New Roman"/>
                <w:b/>
                <w:sz w:val="24"/>
              </w:rPr>
              <w:t>#</w:t>
            </w:r>
            <w:r w:rsidR="00871C3C">
              <w:rPr>
                <w:rFonts w:ascii="Times New Roman"/>
                <w:b/>
                <w:sz w:val="24"/>
              </w:rPr>
              <w:t>xx</w:t>
            </w:r>
            <w:r>
              <w:rPr>
                <w:rFonts w:ascii="Times New Roman"/>
                <w:b/>
                <w:sz w:val="24"/>
              </w:rPr>
              <w:t>1</w:t>
            </w:r>
          </w:p>
          <w:p w14:paraId="3FA3AC10" w14:textId="54E03318" w:rsidR="001D139F" w:rsidRDefault="001D139F" w:rsidP="006257A9">
            <w:r>
              <w:rPr>
                <w:rFonts w:ascii="Times New Roman"/>
                <w:sz w:val="24"/>
              </w:rPr>
              <w:t xml:space="preserve">Part </w:t>
            </w:r>
            <w:r w:rsidR="00871C3C" w:rsidRPr="00871C3C">
              <w:rPr>
                <w:rFonts w:ascii="Times New Roman"/>
                <w:sz w:val="24"/>
                <w:u w:val="single"/>
              </w:rPr>
              <w:t>x</w:t>
            </w:r>
            <w:r>
              <w:rPr>
                <w:rFonts w:ascii="Times New Roman"/>
                <w:sz w:val="24"/>
              </w:rPr>
              <w:t xml:space="preserve"> ARTICLE </w:t>
            </w:r>
            <w:r w:rsidR="00871C3C">
              <w:rPr>
                <w:rFonts w:ascii="Times New Roman"/>
                <w:sz w:val="24"/>
                <w:u w:val="single"/>
              </w:rPr>
              <w:t>xx</w:t>
            </w:r>
            <w:r>
              <w:rPr>
                <w:rFonts w:ascii="Times New Roman"/>
                <w:sz w:val="24"/>
              </w:rPr>
              <w:t xml:space="preserve"> Section </w:t>
            </w:r>
            <w:r w:rsidR="00871C3C" w:rsidRPr="00871C3C">
              <w:rPr>
                <w:rFonts w:ascii="Times New Roman"/>
                <w:sz w:val="24"/>
                <w:u w:val="single"/>
              </w:rPr>
              <w:t>x</w:t>
            </w:r>
            <w:r>
              <w:rPr>
                <w:rFonts w:ascii="Times New Roman"/>
                <w:sz w:val="24"/>
              </w:rPr>
              <w:t xml:space="preserve">, </w:t>
            </w:r>
            <w:r w:rsidR="00871C3C" w:rsidRPr="00871C3C">
              <w:rPr>
                <w:rFonts w:ascii="Times New Roman"/>
                <w:sz w:val="24"/>
                <w:u w:val="single"/>
              </w:rPr>
              <w:t>Title of area</w:t>
            </w:r>
            <w:r>
              <w:rPr>
                <w:rFonts w:ascii="Times New Roman"/>
                <w:sz w:val="24"/>
              </w:rPr>
              <w:t xml:space="preserve"> </w:t>
            </w:r>
          </w:p>
        </w:tc>
      </w:tr>
      <w:tr w:rsidR="001D139F" w14:paraId="754EBB42" w14:textId="77777777" w:rsidTr="006257A9">
        <w:tc>
          <w:tcPr>
            <w:tcW w:w="14390" w:type="dxa"/>
            <w:gridSpan w:val="3"/>
          </w:tcPr>
          <w:p w14:paraId="54CFA41B" w14:textId="77777777" w:rsidR="001D139F" w:rsidRDefault="001D139F" w:rsidP="006257A9">
            <w:pPr>
              <w:pStyle w:val="TableParagraph"/>
              <w:spacing w:line="251" w:lineRule="exact"/>
              <w:ind w:left="103"/>
              <w:rPr>
                <w:rFonts w:ascii="Times New Roman" w:eastAsia="Times New Roman" w:hAnsi="Times New Roman" w:cs="Times New Roman"/>
                <w:b/>
                <w:bCs/>
                <w:sz w:val="24"/>
                <w:szCs w:val="24"/>
              </w:rPr>
            </w:pPr>
          </w:p>
          <w:p w14:paraId="3CD78543" w14:textId="77777777" w:rsidR="001D139F" w:rsidRDefault="001D139F" w:rsidP="006257A9">
            <w:pPr>
              <w:pStyle w:val="TableParagraph"/>
              <w:spacing w:line="251" w:lineRule="exact"/>
              <w:ind w:left="103"/>
              <w:rPr>
                <w:rFonts w:ascii="Times New Roman" w:eastAsia="Times New Roman" w:hAnsi="Times New Roman" w:cs="Times New Roman"/>
                <w:sz w:val="24"/>
                <w:szCs w:val="24"/>
              </w:rPr>
            </w:pPr>
            <w:r w:rsidRPr="00E53572">
              <w:rPr>
                <w:rFonts w:ascii="Times New Roman" w:eastAsia="Times New Roman" w:hAnsi="Times New Roman" w:cs="Times New Roman"/>
                <w:bCs/>
                <w:sz w:val="24"/>
                <w:szCs w:val="24"/>
              </w:rPr>
              <w:t xml:space="preserve">Amend by </w:t>
            </w:r>
          </w:p>
          <w:p w14:paraId="332032EF" w14:textId="77777777" w:rsidR="001D139F" w:rsidRDefault="001D139F" w:rsidP="006257A9"/>
        </w:tc>
      </w:tr>
      <w:tr w:rsidR="001D139F" w14:paraId="1EC98B4A" w14:textId="77777777" w:rsidTr="006257A9">
        <w:tc>
          <w:tcPr>
            <w:tcW w:w="4794" w:type="dxa"/>
          </w:tcPr>
          <w:p w14:paraId="6872DB45" w14:textId="77777777" w:rsidR="001D139F" w:rsidRDefault="001D139F" w:rsidP="006257A9">
            <w:pPr>
              <w:jc w:val="center"/>
            </w:pPr>
            <w:r>
              <w:rPr>
                <w:rFonts w:ascii="Times New Roman"/>
                <w:b/>
                <w:sz w:val="24"/>
              </w:rPr>
              <w:t>CURRENT</w:t>
            </w:r>
          </w:p>
        </w:tc>
        <w:tc>
          <w:tcPr>
            <w:tcW w:w="4803" w:type="dxa"/>
          </w:tcPr>
          <w:p w14:paraId="1952CF7E" w14:textId="77777777" w:rsidR="001D139F" w:rsidRDefault="001D139F" w:rsidP="006257A9">
            <w:pPr>
              <w:jc w:val="center"/>
            </w:pPr>
            <w:r>
              <w:rPr>
                <w:rFonts w:ascii="Times New Roman"/>
                <w:b/>
                <w:sz w:val="24"/>
              </w:rPr>
              <w:t>PROPOSED AMENDMENT</w:t>
            </w:r>
          </w:p>
        </w:tc>
        <w:tc>
          <w:tcPr>
            <w:tcW w:w="4793" w:type="dxa"/>
          </w:tcPr>
          <w:p w14:paraId="18EEDE0E" w14:textId="77777777" w:rsidR="001D139F" w:rsidRDefault="001D139F" w:rsidP="006257A9">
            <w:pPr>
              <w:jc w:val="center"/>
            </w:pPr>
            <w:r>
              <w:rPr>
                <w:rFonts w:ascii="Times New Roman"/>
                <w:b/>
                <w:sz w:val="24"/>
              </w:rPr>
              <w:t>IF ADOPTED WILL</w:t>
            </w:r>
            <w:r>
              <w:rPr>
                <w:rFonts w:ascii="Times New Roman"/>
                <w:b/>
                <w:spacing w:val="-15"/>
                <w:sz w:val="24"/>
              </w:rPr>
              <w:t xml:space="preserve"> </w:t>
            </w:r>
            <w:r>
              <w:rPr>
                <w:rFonts w:ascii="Times New Roman"/>
                <w:b/>
                <w:sz w:val="24"/>
              </w:rPr>
              <w:t>READ</w:t>
            </w:r>
          </w:p>
        </w:tc>
      </w:tr>
      <w:tr w:rsidR="001D139F" w14:paraId="0CAD64F1" w14:textId="77777777" w:rsidTr="006257A9">
        <w:tc>
          <w:tcPr>
            <w:tcW w:w="4794" w:type="dxa"/>
          </w:tcPr>
          <w:p w14:paraId="3EAC5B53" w14:textId="560E7EB9" w:rsidR="001D139F" w:rsidRDefault="00700C59" w:rsidP="006257A9">
            <w:pPr>
              <w:widowControl/>
              <w:autoSpaceDE w:val="0"/>
              <w:autoSpaceDN w:val="0"/>
              <w:adjustRightInd w:val="0"/>
              <w:rPr>
                <w:rFonts w:ascii="Arial" w:hAnsi="Arial" w:cs="Arial"/>
                <w:color w:val="A6A6A6" w:themeColor="background1" w:themeShade="A6"/>
              </w:rPr>
            </w:pPr>
            <w:r w:rsidRPr="00700C59">
              <w:rPr>
                <w:rFonts w:ascii="Arial" w:hAnsi="Arial" w:cs="Arial"/>
                <w:color w:val="A6A6A6" w:themeColor="background1" w:themeShade="A6"/>
              </w:rPr>
              <w:t>Replace th</w:t>
            </w:r>
            <w:r>
              <w:rPr>
                <w:rFonts w:ascii="Arial" w:hAnsi="Arial" w:cs="Arial"/>
                <w:color w:val="A6A6A6" w:themeColor="background1" w:themeShade="A6"/>
              </w:rPr>
              <w:t>is</w:t>
            </w:r>
            <w:r w:rsidRPr="00700C59">
              <w:rPr>
                <w:rFonts w:ascii="Arial" w:hAnsi="Arial" w:cs="Arial"/>
                <w:color w:val="A6A6A6" w:themeColor="background1" w:themeShade="A6"/>
              </w:rPr>
              <w:t xml:space="preserve"> Sample: </w:t>
            </w:r>
            <w:r w:rsidR="00F820E0" w:rsidRPr="00700C59">
              <w:rPr>
                <w:rFonts w:ascii="Arial" w:hAnsi="Arial" w:cs="Arial"/>
                <w:color w:val="A6A6A6" w:themeColor="background1" w:themeShade="A6"/>
              </w:rPr>
              <w:t>The following are the Standing Committees established by the Association. Committee Chairpersons shall be appointed by the President, except for the Nomination, Program, Constitution and Bylaws, Membership, and Budget Committees. The President may appoint other committees at his/her discretion with the approval of the Board.</w:t>
            </w:r>
          </w:p>
          <w:p w14:paraId="45864D36" w14:textId="3ED4AD4E" w:rsidR="00700C59" w:rsidRDefault="00700C59" w:rsidP="006257A9">
            <w:pPr>
              <w:widowControl/>
              <w:autoSpaceDE w:val="0"/>
              <w:autoSpaceDN w:val="0"/>
              <w:adjustRightInd w:val="0"/>
              <w:rPr>
                <w:rFonts w:ascii="Arial" w:hAnsi="Arial" w:cs="Arial"/>
              </w:rPr>
            </w:pPr>
          </w:p>
          <w:p w14:paraId="10DC0C6A" w14:textId="77777777" w:rsidR="00700C59" w:rsidRDefault="00700C59" w:rsidP="00700C59">
            <w:pPr>
              <w:pStyle w:val="BodyText"/>
              <w:spacing w:before="5" w:line="248" w:lineRule="exact"/>
              <w:ind w:left="114" w:right="348"/>
              <w:rPr>
                <w:rFonts w:cs="Times New Roman"/>
                <w:iCs/>
              </w:rPr>
            </w:pPr>
            <w:r>
              <w:rPr>
                <w:rFonts w:cs="Times New Roman"/>
                <w:iCs/>
              </w:rPr>
              <w:t>Add your text here</w:t>
            </w:r>
          </w:p>
          <w:p w14:paraId="64D4E851" w14:textId="77777777" w:rsidR="00700C59" w:rsidRPr="00411E98" w:rsidRDefault="00700C59" w:rsidP="00700C59">
            <w:pPr>
              <w:pStyle w:val="BodyText"/>
              <w:spacing w:before="5" w:line="248" w:lineRule="exact"/>
              <w:ind w:left="114" w:right="348"/>
            </w:pPr>
            <w:r>
              <w:rPr>
                <w:rFonts w:cs="Times New Roman"/>
                <w:iCs/>
              </w:rPr>
              <w:t xml:space="preserve"> </w:t>
            </w:r>
          </w:p>
          <w:p w14:paraId="05287043" w14:textId="4A6584D2" w:rsidR="00700C59" w:rsidRDefault="00700C59" w:rsidP="006257A9">
            <w:pPr>
              <w:widowControl/>
              <w:autoSpaceDE w:val="0"/>
              <w:autoSpaceDN w:val="0"/>
              <w:adjustRightInd w:val="0"/>
              <w:rPr>
                <w:rFonts w:ascii="Arial" w:hAnsi="Arial" w:cs="Arial"/>
              </w:rPr>
            </w:pPr>
          </w:p>
          <w:p w14:paraId="6868DBAC" w14:textId="77777777" w:rsidR="00700C59" w:rsidRPr="00700C59" w:rsidRDefault="00700C59" w:rsidP="006257A9">
            <w:pPr>
              <w:widowControl/>
              <w:autoSpaceDE w:val="0"/>
              <w:autoSpaceDN w:val="0"/>
              <w:adjustRightInd w:val="0"/>
              <w:rPr>
                <w:rFonts w:ascii="Arial" w:hAnsi="Arial" w:cs="Arial"/>
              </w:rPr>
            </w:pPr>
          </w:p>
          <w:p w14:paraId="75386607" w14:textId="77777777" w:rsidR="001D139F" w:rsidRDefault="001D139F" w:rsidP="006257A9">
            <w:pPr>
              <w:widowControl/>
              <w:autoSpaceDE w:val="0"/>
              <w:autoSpaceDN w:val="0"/>
              <w:adjustRightInd w:val="0"/>
            </w:pPr>
          </w:p>
        </w:tc>
        <w:tc>
          <w:tcPr>
            <w:tcW w:w="4803" w:type="dxa"/>
          </w:tcPr>
          <w:p w14:paraId="0D828595" w14:textId="48F5C4E0" w:rsidR="00F820E0" w:rsidRPr="00700C59" w:rsidRDefault="00700C59" w:rsidP="00F820E0">
            <w:pPr>
              <w:widowControl/>
              <w:autoSpaceDE w:val="0"/>
              <w:autoSpaceDN w:val="0"/>
              <w:adjustRightInd w:val="0"/>
              <w:rPr>
                <w:rFonts w:ascii="Arial" w:hAnsi="Arial" w:cs="Arial"/>
                <w:color w:val="A6A6A6" w:themeColor="background1" w:themeShade="A6"/>
              </w:rPr>
            </w:pPr>
            <w:r w:rsidRPr="00700C59">
              <w:rPr>
                <w:rFonts w:ascii="Arial" w:hAnsi="Arial" w:cs="Arial"/>
                <w:color w:val="A6A6A6" w:themeColor="background1" w:themeShade="A6"/>
              </w:rPr>
              <w:t xml:space="preserve">Replace this sample: </w:t>
            </w:r>
            <w:r w:rsidR="00F820E0" w:rsidRPr="00700C59">
              <w:rPr>
                <w:rFonts w:ascii="Arial" w:hAnsi="Arial" w:cs="Arial"/>
                <w:color w:val="A6A6A6" w:themeColor="background1" w:themeShade="A6"/>
              </w:rPr>
              <w:t xml:space="preserve">The following are the Standing Committees established by the Association. Committee Chairpersons shall be appointed by the President, except for the Nomination, Program, Constitution and Bylaws, </w:t>
            </w:r>
            <w:r w:rsidR="00F820E0" w:rsidRPr="00700C59">
              <w:rPr>
                <w:rFonts w:ascii="Arial" w:hAnsi="Arial" w:cs="Arial"/>
                <w:strike/>
                <w:color w:val="A6A6A6" w:themeColor="background1" w:themeShade="A6"/>
              </w:rPr>
              <w:t>Membership,</w:t>
            </w:r>
            <w:r w:rsidR="00F820E0" w:rsidRPr="00700C59">
              <w:rPr>
                <w:rFonts w:ascii="Arial" w:hAnsi="Arial" w:cs="Arial"/>
                <w:color w:val="A6A6A6" w:themeColor="background1" w:themeShade="A6"/>
              </w:rPr>
              <w:t xml:space="preserve"> and Budget Committees. The President may appoint other committees at his/her discretion with the approval of the Board.</w:t>
            </w:r>
          </w:p>
          <w:p w14:paraId="58675128" w14:textId="77777777" w:rsidR="001D139F" w:rsidRDefault="001D139F" w:rsidP="006257A9">
            <w:pPr>
              <w:widowControl/>
              <w:autoSpaceDE w:val="0"/>
              <w:autoSpaceDN w:val="0"/>
              <w:adjustRightInd w:val="0"/>
              <w:rPr>
                <w:rFonts w:ascii="Arial" w:eastAsia="Times New Roman" w:hAnsi="Arial" w:cs="Arial"/>
                <w:color w:val="FF0000"/>
              </w:rPr>
            </w:pPr>
          </w:p>
          <w:p w14:paraId="25FDBAD5" w14:textId="77777777" w:rsidR="00700C59" w:rsidRDefault="00700C59" w:rsidP="00700C59">
            <w:pPr>
              <w:pStyle w:val="BodyText"/>
              <w:spacing w:before="5" w:line="248" w:lineRule="exact"/>
              <w:ind w:left="114" w:right="348"/>
              <w:rPr>
                <w:rFonts w:cs="Times New Roman"/>
                <w:iCs/>
              </w:rPr>
            </w:pPr>
            <w:r>
              <w:rPr>
                <w:rFonts w:cs="Times New Roman"/>
                <w:iCs/>
              </w:rPr>
              <w:t>Add your text here</w:t>
            </w:r>
          </w:p>
          <w:p w14:paraId="11F55460" w14:textId="77777777" w:rsidR="00700C59" w:rsidRPr="00411E98" w:rsidRDefault="00700C59" w:rsidP="00700C59">
            <w:pPr>
              <w:pStyle w:val="BodyText"/>
              <w:spacing w:before="5" w:line="248" w:lineRule="exact"/>
              <w:ind w:left="114" w:right="348"/>
            </w:pPr>
            <w:r>
              <w:rPr>
                <w:rFonts w:cs="Times New Roman"/>
                <w:iCs/>
              </w:rPr>
              <w:t xml:space="preserve"> </w:t>
            </w:r>
          </w:p>
          <w:p w14:paraId="5CE37430" w14:textId="77777777" w:rsidR="00700C59" w:rsidRDefault="00700C59" w:rsidP="006257A9">
            <w:pPr>
              <w:widowControl/>
              <w:autoSpaceDE w:val="0"/>
              <w:autoSpaceDN w:val="0"/>
              <w:adjustRightInd w:val="0"/>
              <w:rPr>
                <w:rFonts w:ascii="Arial" w:eastAsia="Times New Roman" w:hAnsi="Arial" w:cs="Arial"/>
                <w:color w:val="FF0000"/>
              </w:rPr>
            </w:pPr>
          </w:p>
          <w:p w14:paraId="2505EBD8" w14:textId="77777777" w:rsidR="00700C59" w:rsidRPr="00DE1DFC" w:rsidRDefault="00700C59" w:rsidP="006257A9">
            <w:pPr>
              <w:widowControl/>
              <w:autoSpaceDE w:val="0"/>
              <w:autoSpaceDN w:val="0"/>
              <w:adjustRightInd w:val="0"/>
              <w:rPr>
                <w:rFonts w:ascii="Arial" w:eastAsia="Times New Roman" w:hAnsi="Arial" w:cs="Arial"/>
                <w:color w:val="FF0000"/>
              </w:rPr>
            </w:pPr>
          </w:p>
        </w:tc>
        <w:tc>
          <w:tcPr>
            <w:tcW w:w="4793" w:type="dxa"/>
          </w:tcPr>
          <w:p w14:paraId="0125284A" w14:textId="2D284D3A" w:rsidR="00132B40" w:rsidRPr="00F820E0" w:rsidRDefault="00700C59" w:rsidP="00132B40">
            <w:pPr>
              <w:widowControl/>
              <w:autoSpaceDE w:val="0"/>
              <w:autoSpaceDN w:val="0"/>
              <w:adjustRightInd w:val="0"/>
              <w:rPr>
                <w:rFonts w:ascii="Arial" w:hAnsi="Arial" w:cs="Arial"/>
              </w:rPr>
            </w:pPr>
            <w:r w:rsidRPr="00700C59">
              <w:rPr>
                <w:rFonts w:ascii="Arial" w:hAnsi="Arial" w:cs="Arial"/>
                <w:color w:val="A6A6A6" w:themeColor="background1" w:themeShade="A6"/>
              </w:rPr>
              <w:t xml:space="preserve">Replace this Sample: </w:t>
            </w:r>
            <w:r w:rsidR="00132B40" w:rsidRPr="00700C59">
              <w:rPr>
                <w:rFonts w:ascii="Arial" w:hAnsi="Arial" w:cs="Arial"/>
                <w:color w:val="A6A6A6" w:themeColor="background1" w:themeShade="A6"/>
              </w:rPr>
              <w:t xml:space="preserve">The following are the Standing Committees established by the Association. Committee Chairpersons shall be appointed by the President, except for the Nomination, Program, </w:t>
            </w:r>
            <w:r w:rsidR="00132B40" w:rsidRPr="00700C59">
              <w:rPr>
                <w:rFonts w:ascii="Arial" w:hAnsi="Arial" w:cs="Arial"/>
                <w:i/>
                <w:iCs/>
                <w:color w:val="A6A6A6" w:themeColor="background1" w:themeShade="A6"/>
              </w:rPr>
              <w:t>Constitution and Bylaws and Budget Committees</w:t>
            </w:r>
            <w:r w:rsidR="00132B40" w:rsidRPr="00700C59">
              <w:rPr>
                <w:rFonts w:ascii="Arial" w:hAnsi="Arial" w:cs="Arial"/>
                <w:color w:val="A6A6A6" w:themeColor="background1" w:themeShade="A6"/>
              </w:rPr>
              <w:t>. The President may appoint other committees at his/her discretion with the approval of the Board</w:t>
            </w:r>
            <w:r w:rsidR="00132B40" w:rsidRPr="00F820E0">
              <w:rPr>
                <w:rFonts w:ascii="Arial" w:hAnsi="Arial" w:cs="Arial"/>
              </w:rPr>
              <w:t>.</w:t>
            </w:r>
          </w:p>
          <w:p w14:paraId="57F4384A" w14:textId="77777777" w:rsidR="001D139F" w:rsidRDefault="001D139F" w:rsidP="006257A9"/>
          <w:p w14:paraId="783EB639" w14:textId="77777777" w:rsidR="00700C59" w:rsidRDefault="00700C59" w:rsidP="006257A9"/>
          <w:p w14:paraId="46D81365" w14:textId="77777777" w:rsidR="00700C59" w:rsidRDefault="00700C59" w:rsidP="00700C59">
            <w:pPr>
              <w:pStyle w:val="BodyText"/>
              <w:spacing w:before="5" w:line="248" w:lineRule="exact"/>
              <w:ind w:left="114" w:right="348"/>
              <w:rPr>
                <w:rFonts w:cs="Times New Roman"/>
                <w:iCs/>
              </w:rPr>
            </w:pPr>
            <w:r>
              <w:rPr>
                <w:rFonts w:cs="Times New Roman"/>
                <w:iCs/>
              </w:rPr>
              <w:t>Add your text here</w:t>
            </w:r>
          </w:p>
          <w:p w14:paraId="6A6CE567" w14:textId="77777777" w:rsidR="00700C59" w:rsidRPr="00411E98" w:rsidRDefault="00700C59" w:rsidP="00700C59">
            <w:pPr>
              <w:pStyle w:val="BodyText"/>
              <w:spacing w:before="5" w:line="248" w:lineRule="exact"/>
              <w:ind w:left="114" w:right="348"/>
            </w:pPr>
            <w:r>
              <w:rPr>
                <w:rFonts w:cs="Times New Roman"/>
                <w:iCs/>
              </w:rPr>
              <w:t xml:space="preserve"> </w:t>
            </w:r>
          </w:p>
          <w:p w14:paraId="32B2B3ED" w14:textId="77777777" w:rsidR="00700C59" w:rsidRDefault="00700C59" w:rsidP="006257A9"/>
        </w:tc>
      </w:tr>
      <w:tr w:rsidR="001D139F" w14:paraId="24180258" w14:textId="77777777" w:rsidTr="006257A9">
        <w:tc>
          <w:tcPr>
            <w:tcW w:w="14390" w:type="dxa"/>
            <w:gridSpan w:val="3"/>
          </w:tcPr>
          <w:p w14:paraId="73061CDB" w14:textId="444C45F0" w:rsidR="001D139F" w:rsidRDefault="001D139F" w:rsidP="006257A9">
            <w:pPr>
              <w:pStyle w:val="BodyText"/>
              <w:spacing w:before="5" w:line="248" w:lineRule="exact"/>
              <w:ind w:left="114" w:right="348"/>
              <w:rPr>
                <w:rFonts w:cs="Times New Roman"/>
                <w:iCs/>
              </w:rPr>
            </w:pPr>
            <w:r>
              <w:rPr>
                <w:rFonts w:cs="Times New Roman"/>
                <w:b/>
                <w:bCs/>
                <w:i/>
              </w:rPr>
              <w:t xml:space="preserve">RATIONALE – </w:t>
            </w:r>
            <w:r w:rsidR="00700C59" w:rsidRPr="00700C59">
              <w:rPr>
                <w:rFonts w:cs="Times New Roman"/>
                <w:iCs/>
                <w:color w:val="A6A6A6" w:themeColor="background1" w:themeShade="A6"/>
              </w:rPr>
              <w:t xml:space="preserve">Replace this sample </w:t>
            </w:r>
            <w:r w:rsidR="00CC5F39" w:rsidRPr="00700C59">
              <w:rPr>
                <w:rFonts w:cs="Times New Roman"/>
                <w:iCs/>
                <w:color w:val="A6A6A6" w:themeColor="background1" w:themeShade="A6"/>
              </w:rPr>
              <w:t xml:space="preserve">Makes this section consistent with Part 2 Article IV </w:t>
            </w:r>
            <w:r w:rsidRPr="00700C59">
              <w:rPr>
                <w:rFonts w:cs="Times New Roman"/>
                <w:iCs/>
                <w:color w:val="A6A6A6" w:themeColor="background1" w:themeShade="A6"/>
              </w:rPr>
              <w:t xml:space="preserve">Section </w:t>
            </w:r>
            <w:r w:rsidR="000F61E4" w:rsidRPr="00700C59">
              <w:rPr>
                <w:rFonts w:cs="Times New Roman"/>
                <w:iCs/>
                <w:color w:val="A6A6A6" w:themeColor="background1" w:themeShade="A6"/>
              </w:rPr>
              <w:t>II, H, Membership Committee</w:t>
            </w:r>
            <w:r w:rsidRPr="00700C59">
              <w:rPr>
                <w:rFonts w:cs="Times New Roman"/>
                <w:iCs/>
                <w:color w:val="A6A6A6" w:themeColor="background1" w:themeShade="A6"/>
              </w:rPr>
              <w:t xml:space="preserve"> that </w:t>
            </w:r>
            <w:r w:rsidR="00CC5F39" w:rsidRPr="00700C59">
              <w:rPr>
                <w:rFonts w:cs="Times New Roman"/>
                <w:iCs/>
                <w:color w:val="A6A6A6" w:themeColor="background1" w:themeShade="A6"/>
              </w:rPr>
              <w:t>states,</w:t>
            </w:r>
            <w:r w:rsidRPr="00700C59">
              <w:rPr>
                <w:rFonts w:cs="Times New Roman"/>
                <w:iCs/>
                <w:color w:val="A6A6A6" w:themeColor="background1" w:themeShade="A6"/>
              </w:rPr>
              <w:t xml:space="preserve"> “</w:t>
            </w:r>
            <w:r w:rsidR="003A41C3" w:rsidRPr="00700C59">
              <w:rPr>
                <w:rFonts w:cs="Times New Roman"/>
                <w:iCs/>
                <w:color w:val="A6A6A6" w:themeColor="background1" w:themeShade="A6"/>
              </w:rPr>
              <w:t xml:space="preserve">Membership committee </w:t>
            </w:r>
            <w:r w:rsidRPr="00700C59">
              <w:rPr>
                <w:rFonts w:cs="Times New Roman"/>
                <w:iCs/>
                <w:color w:val="A6A6A6" w:themeColor="background1" w:themeShade="A6"/>
              </w:rPr>
              <w:t>shall be appointed by the president</w:t>
            </w:r>
            <w:r w:rsidR="00CC5F39" w:rsidRPr="00700C59">
              <w:rPr>
                <w:rFonts w:cs="Times New Roman"/>
                <w:iCs/>
                <w:color w:val="A6A6A6" w:themeColor="background1" w:themeShade="A6"/>
              </w:rPr>
              <w:t>.</w:t>
            </w:r>
            <w:r w:rsidR="00CC5F39">
              <w:rPr>
                <w:rFonts w:cs="Times New Roman"/>
                <w:iCs/>
              </w:rPr>
              <w:t>”</w:t>
            </w:r>
            <w:r w:rsidR="00700C59">
              <w:rPr>
                <w:rFonts w:cs="Times New Roman"/>
                <w:iCs/>
              </w:rPr>
              <w:t xml:space="preserve"> Add your text here</w:t>
            </w:r>
          </w:p>
          <w:p w14:paraId="4C8DFD50" w14:textId="77777777" w:rsidR="001D139F" w:rsidRPr="00411E98" w:rsidRDefault="001D139F" w:rsidP="006257A9">
            <w:pPr>
              <w:pStyle w:val="BodyText"/>
              <w:spacing w:before="5" w:line="248" w:lineRule="exact"/>
              <w:ind w:left="114" w:right="348"/>
            </w:pPr>
            <w:r>
              <w:rPr>
                <w:rFonts w:cs="Times New Roman"/>
                <w:iCs/>
              </w:rPr>
              <w:t xml:space="preserve"> </w:t>
            </w:r>
          </w:p>
          <w:p w14:paraId="7E3BB45C" w14:textId="0552C50A" w:rsidR="001D139F" w:rsidRPr="00700C59" w:rsidRDefault="001D139F" w:rsidP="00700C59">
            <w:pPr>
              <w:pStyle w:val="BodyText"/>
              <w:spacing w:before="5" w:line="248" w:lineRule="exact"/>
              <w:ind w:left="114" w:right="348"/>
              <w:rPr>
                <w:rFonts w:cs="Times New Roman"/>
                <w:iCs/>
              </w:rPr>
            </w:pPr>
            <w:r>
              <w:rPr>
                <w:rFonts w:cs="Times New Roman"/>
                <w:b/>
                <w:bCs/>
                <w:i/>
              </w:rPr>
              <w:t xml:space="preserve">PROPOSED BY: </w:t>
            </w:r>
            <w:r w:rsidR="00700C59">
              <w:rPr>
                <w:rFonts w:cs="Times New Roman"/>
                <w:b/>
                <w:bCs/>
                <w:i/>
              </w:rPr>
              <w:t xml:space="preserve"> </w:t>
            </w:r>
            <w:r w:rsidR="00700C59">
              <w:rPr>
                <w:rFonts w:cs="Times New Roman"/>
                <w:iCs/>
              </w:rPr>
              <w:t>Add your name(s) here</w:t>
            </w:r>
          </w:p>
          <w:p w14:paraId="53832681" w14:textId="77777777" w:rsidR="001D139F" w:rsidRDefault="001D139F" w:rsidP="006257A9">
            <w:pPr>
              <w:pStyle w:val="BodyText"/>
              <w:spacing w:before="5" w:line="248" w:lineRule="exact"/>
              <w:ind w:left="114" w:right="348"/>
            </w:pPr>
          </w:p>
          <w:p w14:paraId="20317166" w14:textId="30E5E8AB" w:rsidR="00700C59" w:rsidRDefault="001D139F" w:rsidP="00700C59">
            <w:pPr>
              <w:pStyle w:val="BodyText"/>
              <w:spacing w:before="5" w:line="248" w:lineRule="exact"/>
              <w:ind w:left="114" w:right="348"/>
              <w:rPr>
                <w:rFonts w:cs="Times New Roman"/>
                <w:iCs/>
              </w:rPr>
            </w:pPr>
            <w:r>
              <w:rPr>
                <w:rFonts w:cs="Times New Roman"/>
                <w:b/>
                <w:bCs/>
                <w:i/>
              </w:rPr>
              <w:t xml:space="preserve">FINANCIAL IMPACT:  </w:t>
            </w:r>
            <w:r w:rsidR="00700C59">
              <w:rPr>
                <w:rFonts w:cs="Times New Roman"/>
                <w:iCs/>
              </w:rPr>
              <w:t>Add your text here</w:t>
            </w:r>
          </w:p>
          <w:p w14:paraId="69691115" w14:textId="7BEE16CC" w:rsidR="001D139F" w:rsidRPr="00700C59" w:rsidRDefault="00700C59" w:rsidP="00700C59">
            <w:pPr>
              <w:pStyle w:val="BodyText"/>
              <w:spacing w:before="5" w:line="248" w:lineRule="exact"/>
              <w:ind w:left="114" w:right="348"/>
            </w:pPr>
            <w:r>
              <w:rPr>
                <w:rFonts w:cs="Times New Roman"/>
                <w:iCs/>
              </w:rPr>
              <w:t xml:space="preserve"> </w:t>
            </w:r>
          </w:p>
          <w:p w14:paraId="7EC133E2" w14:textId="77777777" w:rsidR="001D139F" w:rsidRDefault="001D139F" w:rsidP="006257A9">
            <w:pPr>
              <w:pStyle w:val="BodyText"/>
              <w:spacing w:before="5" w:line="248" w:lineRule="exact"/>
              <w:ind w:left="114" w:right="348"/>
            </w:pPr>
          </w:p>
          <w:p w14:paraId="54F05C76" w14:textId="718BEA11" w:rsidR="001D139F" w:rsidRDefault="001D139F" w:rsidP="006257A9">
            <w:pPr>
              <w:pStyle w:val="BodyText"/>
              <w:spacing w:before="5" w:line="248" w:lineRule="exact"/>
              <w:ind w:left="114" w:right="348"/>
            </w:pPr>
            <w:r>
              <w:rPr>
                <w:rFonts w:cs="Times New Roman"/>
                <w:b/>
                <w:bCs/>
                <w:i/>
              </w:rPr>
              <w:t xml:space="preserve">RECOMMENDATION: </w:t>
            </w:r>
            <w:r w:rsidRPr="006271EB">
              <w:rPr>
                <w:rFonts w:cs="Times New Roman"/>
                <w:b/>
                <w:bCs/>
                <w:iCs/>
                <w:color w:val="A6A6A6" w:themeColor="background1" w:themeShade="A6"/>
              </w:rPr>
              <w:t xml:space="preserve"> </w:t>
            </w:r>
            <w:r w:rsidR="006271EB" w:rsidRPr="006271EB">
              <w:rPr>
                <w:rFonts w:cs="Times New Roman"/>
                <w:b/>
                <w:bCs/>
                <w:iCs/>
                <w:color w:val="A6A6A6" w:themeColor="background1" w:themeShade="A6"/>
              </w:rPr>
              <w:t>For Bylaw Committee Use Only</w:t>
            </w:r>
          </w:p>
        </w:tc>
      </w:tr>
    </w:tbl>
    <w:p w14:paraId="481EBDE3" w14:textId="77777777" w:rsidR="001D139F" w:rsidRDefault="001D139F" w:rsidP="001D139F">
      <w:pPr>
        <w:widowControl/>
      </w:pPr>
    </w:p>
    <w:p w14:paraId="6E12B72A" w14:textId="77777777" w:rsidR="006F0374" w:rsidRDefault="006F0374" w:rsidP="005A4AD4">
      <w:pPr>
        <w:widowControl/>
      </w:pPr>
    </w:p>
    <w:sectPr w:rsidR="006F0374" w:rsidSect="00022C6E">
      <w:headerReference w:type="default" r:id="rId7"/>
      <w:footerReference w:type="default" r:id="rId8"/>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FA95A" w14:textId="77777777" w:rsidR="00F02289" w:rsidRDefault="00F02289" w:rsidP="00F25FB1">
      <w:r>
        <w:separator/>
      </w:r>
    </w:p>
  </w:endnote>
  <w:endnote w:type="continuationSeparator" w:id="0">
    <w:p w14:paraId="1EB29644" w14:textId="77777777" w:rsidR="00F02289" w:rsidRDefault="00F02289" w:rsidP="00F2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554584"/>
      <w:docPartObj>
        <w:docPartGallery w:val="Page Numbers (Bottom of Page)"/>
        <w:docPartUnique/>
      </w:docPartObj>
    </w:sdtPr>
    <w:sdtEndPr/>
    <w:sdtContent>
      <w:sdt>
        <w:sdtPr>
          <w:id w:val="98381352"/>
          <w:docPartObj>
            <w:docPartGallery w:val="Page Numbers (Top of Page)"/>
            <w:docPartUnique/>
          </w:docPartObj>
        </w:sdtPr>
        <w:sdtEndPr/>
        <w:sdtContent>
          <w:p w14:paraId="0553BA92" w14:textId="321C31C3" w:rsidR="004E5C07" w:rsidRDefault="004E5C0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0699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6998">
              <w:rPr>
                <w:b/>
                <w:bCs/>
                <w:noProof/>
              </w:rPr>
              <w:t>2</w:t>
            </w:r>
            <w:r>
              <w:rPr>
                <w:b/>
                <w:bCs/>
                <w:sz w:val="24"/>
                <w:szCs w:val="24"/>
              </w:rPr>
              <w:fldChar w:fldCharType="end"/>
            </w:r>
          </w:p>
        </w:sdtContent>
      </w:sdt>
    </w:sdtContent>
  </w:sdt>
  <w:p w14:paraId="78292144" w14:textId="77777777" w:rsidR="004E5C07" w:rsidRDefault="004E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6755" w14:textId="77777777" w:rsidR="00F02289" w:rsidRDefault="00F02289" w:rsidP="00F25FB1">
      <w:r>
        <w:separator/>
      </w:r>
    </w:p>
  </w:footnote>
  <w:footnote w:type="continuationSeparator" w:id="0">
    <w:p w14:paraId="4B8DFB74" w14:textId="77777777" w:rsidR="00F02289" w:rsidRDefault="00F02289" w:rsidP="00F25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1967" w14:textId="25957B30" w:rsidR="00F25FB1" w:rsidRDefault="00032987" w:rsidP="00F25FB1">
    <w:pPr>
      <w:spacing w:line="265" w:lineRule="exact"/>
      <w:jc w:val="center"/>
      <w:rPr>
        <w:rFonts w:ascii="Times New Roman"/>
        <w:b/>
        <w:sz w:val="24"/>
      </w:rPr>
    </w:pPr>
    <w:r>
      <w:rPr>
        <w:rFonts w:ascii="Times New Roman"/>
        <w:b/>
        <w:sz w:val="24"/>
      </w:rPr>
      <w:t>GRAMBLING UNIVERSITY NATIONAL ALUMNI ASSOCIATION</w:t>
    </w:r>
  </w:p>
  <w:p w14:paraId="60F07F86" w14:textId="543A22AE" w:rsidR="00F25FB1" w:rsidRDefault="00032987" w:rsidP="00F25FB1">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GUNAA</w:t>
    </w:r>
  </w:p>
  <w:p w14:paraId="0559223B" w14:textId="19A207ED" w:rsidR="00F25FB1" w:rsidRDefault="00F25FB1" w:rsidP="00F25FB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PROPOSED</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AMENDMENTS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BYLAWS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 xml:space="preserve">Date </w:t>
    </w:r>
    <w:r w:rsidR="00F30DB6">
      <w:rPr>
        <w:rFonts w:ascii="Times New Roman" w:eastAsia="Times New Roman" w:hAnsi="Times New Roman" w:cs="Times New Roman"/>
        <w:b/>
        <w:bCs/>
        <w:sz w:val="24"/>
        <w:szCs w:val="24"/>
      </w:rPr>
      <w:t>07</w:t>
    </w:r>
    <w:r w:rsidR="000D6C2A">
      <w:rPr>
        <w:rFonts w:ascii="Times New Roman" w:eastAsia="Times New Roman" w:hAnsi="Times New Roman" w:cs="Times New Roman"/>
        <w:b/>
        <w:bCs/>
        <w:sz w:val="24"/>
        <w:szCs w:val="24"/>
      </w:rPr>
      <w:t>/</w:t>
    </w:r>
    <w:r w:rsidR="00F30DB6">
      <w:rPr>
        <w:rFonts w:ascii="Times New Roman" w:eastAsia="Times New Roman" w:hAnsi="Times New Roman" w:cs="Times New Roman"/>
        <w:b/>
        <w:bCs/>
        <w:sz w:val="24"/>
        <w:szCs w:val="24"/>
      </w:rPr>
      <w:t>18</w:t>
    </w:r>
    <w:r w:rsidR="000D6C2A">
      <w:rPr>
        <w:rFonts w:ascii="Times New Roman" w:eastAsia="Times New Roman" w:hAnsi="Times New Roman" w:cs="Times New Roman"/>
        <w:b/>
        <w:bCs/>
        <w:sz w:val="24"/>
        <w:szCs w:val="24"/>
      </w:rPr>
      <w:t>/</w:t>
    </w:r>
    <w:r w:rsidR="00F30DB6">
      <w:rPr>
        <w:rFonts w:ascii="Times New Roman" w:eastAsia="Times New Roman" w:hAnsi="Times New Roman" w:cs="Times New Roman"/>
        <w:b/>
        <w:bCs/>
        <w:sz w:val="24"/>
        <w:szCs w:val="24"/>
      </w:rPr>
      <w:t>2024</w:t>
    </w:r>
  </w:p>
  <w:p w14:paraId="4782F026" w14:textId="77777777" w:rsidR="00F25FB1" w:rsidRDefault="00F25FB1">
    <w:pPr>
      <w:pStyle w:val="Header"/>
    </w:pPr>
  </w:p>
  <w:p w14:paraId="0543BCEC" w14:textId="77777777" w:rsidR="00F25FB1" w:rsidRDefault="00F2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0AD9F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BAB81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47A2C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70B8B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8B2C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C24CE9"/>
    <w:multiLevelType w:val="hybridMultilevel"/>
    <w:tmpl w:val="82DA85FC"/>
    <w:lvl w:ilvl="0" w:tplc="317E0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0121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A22F12"/>
    <w:multiLevelType w:val="hybridMultilevel"/>
    <w:tmpl w:val="1934630C"/>
    <w:lvl w:ilvl="0" w:tplc="31A84B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B4F6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D442D6"/>
    <w:multiLevelType w:val="hybridMultilevel"/>
    <w:tmpl w:val="DF72AF3E"/>
    <w:lvl w:ilvl="0" w:tplc="3AC8805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ACD5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B7BC8D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161D08"/>
    <w:multiLevelType w:val="hybridMultilevel"/>
    <w:tmpl w:val="E7321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87FA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D65D1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202211"/>
    <w:multiLevelType w:val="hybridMultilevel"/>
    <w:tmpl w:val="286407C6"/>
    <w:lvl w:ilvl="0" w:tplc="28025A6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E21E2"/>
    <w:multiLevelType w:val="hybridMultilevel"/>
    <w:tmpl w:val="050C166E"/>
    <w:lvl w:ilvl="0" w:tplc="BAC24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04FB2"/>
    <w:multiLevelType w:val="hybridMultilevel"/>
    <w:tmpl w:val="641E4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7E2E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FA38B9"/>
    <w:multiLevelType w:val="hybridMultilevel"/>
    <w:tmpl w:val="641E4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21EA2"/>
    <w:multiLevelType w:val="hybridMultilevel"/>
    <w:tmpl w:val="015C5EB0"/>
    <w:lvl w:ilvl="0" w:tplc="317E0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64F19"/>
    <w:multiLevelType w:val="hybridMultilevel"/>
    <w:tmpl w:val="4A70009A"/>
    <w:lvl w:ilvl="0" w:tplc="BBD46A9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968C8"/>
    <w:multiLevelType w:val="hybridMultilevel"/>
    <w:tmpl w:val="0B203D06"/>
    <w:lvl w:ilvl="0" w:tplc="317E01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3691584">
    <w:abstractNumId w:val="17"/>
  </w:num>
  <w:num w:numId="2" w16cid:durableId="2030056684">
    <w:abstractNumId w:val="5"/>
  </w:num>
  <w:num w:numId="3" w16cid:durableId="463888236">
    <w:abstractNumId w:val="19"/>
  </w:num>
  <w:num w:numId="4" w16cid:durableId="589630451">
    <w:abstractNumId w:val="7"/>
  </w:num>
  <w:num w:numId="5" w16cid:durableId="232474559">
    <w:abstractNumId w:val="21"/>
  </w:num>
  <w:num w:numId="6" w16cid:durableId="1034113443">
    <w:abstractNumId w:val="20"/>
  </w:num>
  <w:num w:numId="7" w16cid:durableId="1869444724">
    <w:abstractNumId w:val="22"/>
  </w:num>
  <w:num w:numId="8" w16cid:durableId="1634096113">
    <w:abstractNumId w:val="15"/>
  </w:num>
  <w:num w:numId="9" w16cid:durableId="1947543063">
    <w:abstractNumId w:val="4"/>
  </w:num>
  <w:num w:numId="10" w16cid:durableId="690836497">
    <w:abstractNumId w:val="11"/>
  </w:num>
  <w:num w:numId="11" w16cid:durableId="1761179895">
    <w:abstractNumId w:val="10"/>
  </w:num>
  <w:num w:numId="12" w16cid:durableId="1574390849">
    <w:abstractNumId w:val="8"/>
  </w:num>
  <w:num w:numId="13" w16cid:durableId="1661229955">
    <w:abstractNumId w:val="6"/>
  </w:num>
  <w:num w:numId="14" w16cid:durableId="39402151">
    <w:abstractNumId w:val="0"/>
  </w:num>
  <w:num w:numId="15" w16cid:durableId="214779674">
    <w:abstractNumId w:val="18"/>
  </w:num>
  <w:num w:numId="16" w16cid:durableId="1671978368">
    <w:abstractNumId w:val="1"/>
  </w:num>
  <w:num w:numId="17" w16cid:durableId="1121460040">
    <w:abstractNumId w:val="14"/>
  </w:num>
  <w:num w:numId="18" w16cid:durableId="216091389">
    <w:abstractNumId w:val="9"/>
  </w:num>
  <w:num w:numId="19" w16cid:durableId="618755282">
    <w:abstractNumId w:val="16"/>
  </w:num>
  <w:num w:numId="20" w16cid:durableId="516893479">
    <w:abstractNumId w:val="12"/>
  </w:num>
  <w:num w:numId="21" w16cid:durableId="76707901">
    <w:abstractNumId w:val="2"/>
  </w:num>
  <w:num w:numId="22" w16cid:durableId="1809515471">
    <w:abstractNumId w:val="3"/>
  </w:num>
  <w:num w:numId="23" w16cid:durableId="1153566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6E"/>
    <w:rsid w:val="000042BB"/>
    <w:rsid w:val="00022C6E"/>
    <w:rsid w:val="00026375"/>
    <w:rsid w:val="00032987"/>
    <w:rsid w:val="00033F23"/>
    <w:rsid w:val="00040665"/>
    <w:rsid w:val="000438F9"/>
    <w:rsid w:val="00052DB6"/>
    <w:rsid w:val="00072E67"/>
    <w:rsid w:val="0008740F"/>
    <w:rsid w:val="00087838"/>
    <w:rsid w:val="00094689"/>
    <w:rsid w:val="0009500D"/>
    <w:rsid w:val="000A05A2"/>
    <w:rsid w:val="000A11F5"/>
    <w:rsid w:val="000B5F7C"/>
    <w:rsid w:val="000C2403"/>
    <w:rsid w:val="000D0F49"/>
    <w:rsid w:val="000D6C2A"/>
    <w:rsid w:val="000D71D3"/>
    <w:rsid w:val="000F61E4"/>
    <w:rsid w:val="00107DAC"/>
    <w:rsid w:val="00117C2F"/>
    <w:rsid w:val="00126EB4"/>
    <w:rsid w:val="00132B40"/>
    <w:rsid w:val="00147CBE"/>
    <w:rsid w:val="0015057D"/>
    <w:rsid w:val="00154C5F"/>
    <w:rsid w:val="00161D1C"/>
    <w:rsid w:val="001713E0"/>
    <w:rsid w:val="00192F2D"/>
    <w:rsid w:val="00193682"/>
    <w:rsid w:val="00195547"/>
    <w:rsid w:val="001A0A0B"/>
    <w:rsid w:val="001D139F"/>
    <w:rsid w:val="001E5356"/>
    <w:rsid w:val="001E6EE4"/>
    <w:rsid w:val="001E7E12"/>
    <w:rsid w:val="002151CA"/>
    <w:rsid w:val="00216D26"/>
    <w:rsid w:val="002239B6"/>
    <w:rsid w:val="002303BA"/>
    <w:rsid w:val="00256082"/>
    <w:rsid w:val="002603E9"/>
    <w:rsid w:val="00270A2C"/>
    <w:rsid w:val="00274F80"/>
    <w:rsid w:val="00285257"/>
    <w:rsid w:val="002874E9"/>
    <w:rsid w:val="002A7D0B"/>
    <w:rsid w:val="002B3B79"/>
    <w:rsid w:val="002C2EB2"/>
    <w:rsid w:val="002C3D1D"/>
    <w:rsid w:val="002C5773"/>
    <w:rsid w:val="002C6EF0"/>
    <w:rsid w:val="002D0181"/>
    <w:rsid w:val="002D322C"/>
    <w:rsid w:val="002D6AFA"/>
    <w:rsid w:val="002F19B6"/>
    <w:rsid w:val="00302598"/>
    <w:rsid w:val="00312DAC"/>
    <w:rsid w:val="0032171C"/>
    <w:rsid w:val="00341F75"/>
    <w:rsid w:val="0034562C"/>
    <w:rsid w:val="00345736"/>
    <w:rsid w:val="00366A89"/>
    <w:rsid w:val="0037085D"/>
    <w:rsid w:val="0037128A"/>
    <w:rsid w:val="00371624"/>
    <w:rsid w:val="003774F6"/>
    <w:rsid w:val="003A41C3"/>
    <w:rsid w:val="003B1B29"/>
    <w:rsid w:val="003B67DA"/>
    <w:rsid w:val="003D0C2A"/>
    <w:rsid w:val="00402A94"/>
    <w:rsid w:val="004036C2"/>
    <w:rsid w:val="00410E09"/>
    <w:rsid w:val="00411C64"/>
    <w:rsid w:val="00411E98"/>
    <w:rsid w:val="0041278A"/>
    <w:rsid w:val="00440379"/>
    <w:rsid w:val="00465F80"/>
    <w:rsid w:val="00472580"/>
    <w:rsid w:val="00475824"/>
    <w:rsid w:val="004771AC"/>
    <w:rsid w:val="0049068F"/>
    <w:rsid w:val="00490ACA"/>
    <w:rsid w:val="004E48B2"/>
    <w:rsid w:val="004E5C07"/>
    <w:rsid w:val="004F16E6"/>
    <w:rsid w:val="00501CEB"/>
    <w:rsid w:val="00507F51"/>
    <w:rsid w:val="00511075"/>
    <w:rsid w:val="00513AA0"/>
    <w:rsid w:val="00524135"/>
    <w:rsid w:val="005532F8"/>
    <w:rsid w:val="005631AF"/>
    <w:rsid w:val="005664B0"/>
    <w:rsid w:val="005778CD"/>
    <w:rsid w:val="005836C5"/>
    <w:rsid w:val="005857AD"/>
    <w:rsid w:val="005A251C"/>
    <w:rsid w:val="005A4AD4"/>
    <w:rsid w:val="005A5A49"/>
    <w:rsid w:val="005A690E"/>
    <w:rsid w:val="005B0856"/>
    <w:rsid w:val="005B1477"/>
    <w:rsid w:val="005C5AE3"/>
    <w:rsid w:val="005E664E"/>
    <w:rsid w:val="005E7FED"/>
    <w:rsid w:val="006271EB"/>
    <w:rsid w:val="00643BED"/>
    <w:rsid w:val="00651047"/>
    <w:rsid w:val="00671C68"/>
    <w:rsid w:val="00690B7A"/>
    <w:rsid w:val="006D7B3F"/>
    <w:rsid w:val="006F0374"/>
    <w:rsid w:val="00700C59"/>
    <w:rsid w:val="007012B7"/>
    <w:rsid w:val="00705083"/>
    <w:rsid w:val="00711917"/>
    <w:rsid w:val="00734299"/>
    <w:rsid w:val="0074451E"/>
    <w:rsid w:val="0074567B"/>
    <w:rsid w:val="00750D26"/>
    <w:rsid w:val="00755B6F"/>
    <w:rsid w:val="0075780D"/>
    <w:rsid w:val="0077410F"/>
    <w:rsid w:val="007813CA"/>
    <w:rsid w:val="0078737C"/>
    <w:rsid w:val="007A72E7"/>
    <w:rsid w:val="007B11D5"/>
    <w:rsid w:val="007C4FAC"/>
    <w:rsid w:val="007E6EC8"/>
    <w:rsid w:val="007F520F"/>
    <w:rsid w:val="007F5717"/>
    <w:rsid w:val="0081473D"/>
    <w:rsid w:val="008257EA"/>
    <w:rsid w:val="0082767B"/>
    <w:rsid w:val="00832F7C"/>
    <w:rsid w:val="008469B0"/>
    <w:rsid w:val="0084715E"/>
    <w:rsid w:val="00847A12"/>
    <w:rsid w:val="008573BD"/>
    <w:rsid w:val="00857993"/>
    <w:rsid w:val="00871C3C"/>
    <w:rsid w:val="00875A92"/>
    <w:rsid w:val="00895AA1"/>
    <w:rsid w:val="008A4520"/>
    <w:rsid w:val="008B1CD6"/>
    <w:rsid w:val="008C4C84"/>
    <w:rsid w:val="008F1789"/>
    <w:rsid w:val="008F5C29"/>
    <w:rsid w:val="00906998"/>
    <w:rsid w:val="009115F9"/>
    <w:rsid w:val="0091229A"/>
    <w:rsid w:val="009139C3"/>
    <w:rsid w:val="00925523"/>
    <w:rsid w:val="009272EB"/>
    <w:rsid w:val="0093720F"/>
    <w:rsid w:val="0095404E"/>
    <w:rsid w:val="00963EDE"/>
    <w:rsid w:val="00980831"/>
    <w:rsid w:val="009A0564"/>
    <w:rsid w:val="009A6357"/>
    <w:rsid w:val="009D2380"/>
    <w:rsid w:val="009D5721"/>
    <w:rsid w:val="009E15EC"/>
    <w:rsid w:val="009F0943"/>
    <w:rsid w:val="00A30F32"/>
    <w:rsid w:val="00A5513E"/>
    <w:rsid w:val="00A60936"/>
    <w:rsid w:val="00A717CC"/>
    <w:rsid w:val="00A868B3"/>
    <w:rsid w:val="00A963B5"/>
    <w:rsid w:val="00A97CDE"/>
    <w:rsid w:val="00AA0EC5"/>
    <w:rsid w:val="00AA1259"/>
    <w:rsid w:val="00AA2858"/>
    <w:rsid w:val="00AB0A5B"/>
    <w:rsid w:val="00AB7E4F"/>
    <w:rsid w:val="00AC7E3C"/>
    <w:rsid w:val="00AD0955"/>
    <w:rsid w:val="00AE4F5D"/>
    <w:rsid w:val="00AF2BC2"/>
    <w:rsid w:val="00AF3003"/>
    <w:rsid w:val="00B07301"/>
    <w:rsid w:val="00B31406"/>
    <w:rsid w:val="00B56642"/>
    <w:rsid w:val="00B61AB9"/>
    <w:rsid w:val="00B86595"/>
    <w:rsid w:val="00B90700"/>
    <w:rsid w:val="00BC07CE"/>
    <w:rsid w:val="00BC2A56"/>
    <w:rsid w:val="00BD7136"/>
    <w:rsid w:val="00BF6480"/>
    <w:rsid w:val="00C2283A"/>
    <w:rsid w:val="00C25DEB"/>
    <w:rsid w:val="00C3170E"/>
    <w:rsid w:val="00C35133"/>
    <w:rsid w:val="00C418ED"/>
    <w:rsid w:val="00C67A58"/>
    <w:rsid w:val="00C70129"/>
    <w:rsid w:val="00C734DD"/>
    <w:rsid w:val="00C80488"/>
    <w:rsid w:val="00C8054A"/>
    <w:rsid w:val="00C97242"/>
    <w:rsid w:val="00CC5F39"/>
    <w:rsid w:val="00CD3038"/>
    <w:rsid w:val="00CF6418"/>
    <w:rsid w:val="00D043FD"/>
    <w:rsid w:val="00D07442"/>
    <w:rsid w:val="00D17E13"/>
    <w:rsid w:val="00D52143"/>
    <w:rsid w:val="00D55D31"/>
    <w:rsid w:val="00D64D07"/>
    <w:rsid w:val="00D751FC"/>
    <w:rsid w:val="00D764D7"/>
    <w:rsid w:val="00D83977"/>
    <w:rsid w:val="00D841C8"/>
    <w:rsid w:val="00D9052B"/>
    <w:rsid w:val="00DA39F7"/>
    <w:rsid w:val="00DA707C"/>
    <w:rsid w:val="00DB3333"/>
    <w:rsid w:val="00DC30EA"/>
    <w:rsid w:val="00DD59F8"/>
    <w:rsid w:val="00DE1DFC"/>
    <w:rsid w:val="00DE2F86"/>
    <w:rsid w:val="00DE62B8"/>
    <w:rsid w:val="00DE6BB9"/>
    <w:rsid w:val="00DF5184"/>
    <w:rsid w:val="00E055A2"/>
    <w:rsid w:val="00E10D49"/>
    <w:rsid w:val="00E1708F"/>
    <w:rsid w:val="00E35A82"/>
    <w:rsid w:val="00E42EB0"/>
    <w:rsid w:val="00E53572"/>
    <w:rsid w:val="00E714A8"/>
    <w:rsid w:val="00EA3964"/>
    <w:rsid w:val="00F02289"/>
    <w:rsid w:val="00F13589"/>
    <w:rsid w:val="00F25FB1"/>
    <w:rsid w:val="00F30DB6"/>
    <w:rsid w:val="00F35C87"/>
    <w:rsid w:val="00F539FE"/>
    <w:rsid w:val="00F64C03"/>
    <w:rsid w:val="00F820E0"/>
    <w:rsid w:val="00F8370E"/>
    <w:rsid w:val="00FA0970"/>
    <w:rsid w:val="00FA0AC7"/>
    <w:rsid w:val="00FB2279"/>
    <w:rsid w:val="00FC10C4"/>
    <w:rsid w:val="00FD3E09"/>
    <w:rsid w:val="00FE3E39"/>
    <w:rsid w:val="00FE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F8A2"/>
  <w15:docId w15:val="{E966EA20-250F-4E93-9853-8876055A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6E"/>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F25FB1"/>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74F6"/>
    <w:pPr>
      <w:framePr w:w="7920" w:h="1980" w:hRule="exact" w:hSpace="180" w:wrap="auto" w:hAnchor="page" w:xAlign="center" w:yAlign="bottom"/>
      <w:ind w:left="2880"/>
    </w:pPr>
    <w:rPr>
      <w:rFonts w:eastAsiaTheme="majorEastAsia" w:cstheme="majorBidi"/>
      <w:b/>
    </w:rPr>
  </w:style>
  <w:style w:type="table" w:styleId="TableGrid">
    <w:name w:val="Table Grid"/>
    <w:basedOn w:val="TableNormal"/>
    <w:uiPriority w:val="59"/>
    <w:rsid w:val="0002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2C6E"/>
  </w:style>
  <w:style w:type="paragraph" w:styleId="ListParagraph">
    <w:name w:val="List Paragraph"/>
    <w:basedOn w:val="Normal"/>
    <w:uiPriority w:val="34"/>
    <w:qFormat/>
    <w:rsid w:val="0041278A"/>
    <w:pPr>
      <w:ind w:left="720"/>
      <w:contextualSpacing/>
    </w:pPr>
  </w:style>
  <w:style w:type="paragraph" w:styleId="Header">
    <w:name w:val="header"/>
    <w:basedOn w:val="Normal"/>
    <w:link w:val="HeaderChar"/>
    <w:uiPriority w:val="99"/>
    <w:unhideWhenUsed/>
    <w:rsid w:val="00F25FB1"/>
    <w:pPr>
      <w:tabs>
        <w:tab w:val="center" w:pos="4680"/>
        <w:tab w:val="right" w:pos="9360"/>
      </w:tabs>
    </w:pPr>
  </w:style>
  <w:style w:type="character" w:customStyle="1" w:styleId="HeaderChar">
    <w:name w:val="Header Char"/>
    <w:basedOn w:val="DefaultParagraphFont"/>
    <w:link w:val="Header"/>
    <w:uiPriority w:val="99"/>
    <w:rsid w:val="00F25FB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25FB1"/>
    <w:pPr>
      <w:tabs>
        <w:tab w:val="center" w:pos="4680"/>
        <w:tab w:val="right" w:pos="9360"/>
      </w:tabs>
    </w:pPr>
  </w:style>
  <w:style w:type="character" w:customStyle="1" w:styleId="FooterChar">
    <w:name w:val="Footer Char"/>
    <w:basedOn w:val="DefaultParagraphFont"/>
    <w:link w:val="Footer"/>
    <w:uiPriority w:val="99"/>
    <w:rsid w:val="00F25FB1"/>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25FB1"/>
    <w:rPr>
      <w:rFonts w:ascii="Tahoma" w:hAnsi="Tahoma" w:cs="Tahoma"/>
      <w:sz w:val="16"/>
      <w:szCs w:val="16"/>
    </w:rPr>
  </w:style>
  <w:style w:type="character" w:customStyle="1" w:styleId="BalloonTextChar">
    <w:name w:val="Balloon Text Char"/>
    <w:basedOn w:val="DefaultParagraphFont"/>
    <w:link w:val="BalloonText"/>
    <w:uiPriority w:val="99"/>
    <w:semiHidden/>
    <w:rsid w:val="00F25FB1"/>
    <w:rPr>
      <w:rFonts w:ascii="Tahoma" w:eastAsiaTheme="minorHAnsi" w:hAnsi="Tahoma" w:cs="Tahoma"/>
      <w:sz w:val="16"/>
      <w:szCs w:val="16"/>
    </w:rPr>
  </w:style>
  <w:style w:type="character" w:customStyle="1" w:styleId="Heading1Char">
    <w:name w:val="Heading 1 Char"/>
    <w:basedOn w:val="DefaultParagraphFont"/>
    <w:link w:val="Heading1"/>
    <w:uiPriority w:val="9"/>
    <w:rsid w:val="00F25FB1"/>
    <w:rPr>
      <w:rFonts w:ascii="Times New Roman" w:hAnsi="Times New Roman" w:cstheme="minorBidi"/>
      <w:b/>
      <w:bCs/>
      <w:szCs w:val="24"/>
    </w:rPr>
  </w:style>
  <w:style w:type="paragraph" w:styleId="BodyText">
    <w:name w:val="Body Text"/>
    <w:basedOn w:val="Normal"/>
    <w:link w:val="BodyTextChar"/>
    <w:uiPriority w:val="1"/>
    <w:qFormat/>
    <w:rsid w:val="00F25FB1"/>
    <w:pPr>
      <w:ind w:left="17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25FB1"/>
    <w:rPr>
      <w:rFonts w:ascii="Times New Roman" w:hAnsi="Times New Roman" w:cstheme="minorBidi"/>
      <w:szCs w:val="24"/>
    </w:rPr>
  </w:style>
  <w:style w:type="paragraph" w:customStyle="1" w:styleId="Default">
    <w:name w:val="Default"/>
    <w:rsid w:val="008C4C84"/>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Veronica</dc:creator>
  <cp:lastModifiedBy>Dr. Tammy Richardson</cp:lastModifiedBy>
  <cp:revision>2</cp:revision>
  <cp:lastPrinted>2022-06-05T23:07:00Z</cp:lastPrinted>
  <dcterms:created xsi:type="dcterms:W3CDTF">2025-01-16T03:40:00Z</dcterms:created>
  <dcterms:modified xsi:type="dcterms:W3CDTF">2025-01-16T03:40:00Z</dcterms:modified>
</cp:coreProperties>
</file>